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5A16" w14:textId="77777777" w:rsidR="00C96513" w:rsidRPr="00147F55" w:rsidRDefault="00B32801" w:rsidP="00204C10">
      <w:pPr>
        <w:pStyle w:val="opschrift"/>
        <w:spacing w:before="0"/>
      </w:pPr>
      <w:r w:rsidRPr="00147F55">
        <w:t>schriftelijke vraag</w:t>
      </w:r>
    </w:p>
    <w:p w14:paraId="61C6D6A1" w14:textId="77777777" w:rsidR="00C96513" w:rsidRPr="00147F55" w:rsidRDefault="00CE5D1C" w:rsidP="00E75678"/>
    <w:p w14:paraId="2424DA1F" w14:textId="41671BD9" w:rsidR="00C96513" w:rsidRPr="00147F55" w:rsidRDefault="00B32801" w:rsidP="00E75678">
      <w:r w:rsidRPr="00147F55">
        <w:t xml:space="preserve">nr. </w:t>
      </w:r>
      <w:r w:rsidR="00147F55">
        <w:t>164</w:t>
      </w:r>
    </w:p>
    <w:p w14:paraId="34D0A5DD" w14:textId="77777777" w:rsidR="00C96513" w:rsidRPr="00147F55" w:rsidRDefault="00B32801" w:rsidP="00E75678">
      <w:pPr>
        <w:rPr>
          <w:b/>
          <w:smallCaps/>
        </w:rPr>
      </w:pPr>
      <w:r w:rsidRPr="00147F55">
        <w:t xml:space="preserve">van </w:t>
      </w:r>
      <w:proofErr w:type="spellStart"/>
      <w:r w:rsidRPr="00147F55">
        <w:rPr>
          <w:b/>
          <w:smallCaps/>
        </w:rPr>
        <w:t>emmily</w:t>
      </w:r>
      <w:proofErr w:type="spellEnd"/>
      <w:r w:rsidRPr="00147F55">
        <w:rPr>
          <w:b/>
          <w:smallCaps/>
        </w:rPr>
        <w:t xml:space="preserve"> </w:t>
      </w:r>
      <w:proofErr w:type="spellStart"/>
      <w:r w:rsidRPr="00147F55">
        <w:rPr>
          <w:b/>
          <w:smallCaps/>
        </w:rPr>
        <w:t>talpe</w:t>
      </w:r>
      <w:proofErr w:type="spellEnd"/>
    </w:p>
    <w:p w14:paraId="4377D784" w14:textId="77777777" w:rsidR="00C96513" w:rsidRPr="00147F55" w:rsidRDefault="00B32801" w:rsidP="00E75678">
      <w:r w:rsidRPr="00147F55">
        <w:t>datum: 16 december 2021</w:t>
      </w:r>
    </w:p>
    <w:p w14:paraId="6793C0B0" w14:textId="77777777" w:rsidR="00C96513" w:rsidRPr="00147F55" w:rsidRDefault="00CE5D1C" w:rsidP="00E75678">
      <w:pPr>
        <w:pBdr>
          <w:bottom w:val="single" w:sz="4" w:space="1" w:color="auto"/>
        </w:pBdr>
      </w:pPr>
    </w:p>
    <w:p w14:paraId="2A5402B2" w14:textId="77777777" w:rsidR="00C96513" w:rsidRPr="00147F55" w:rsidRDefault="00CE5D1C" w:rsidP="00E75678"/>
    <w:p w14:paraId="73F82992" w14:textId="77777777" w:rsidR="00C96513" w:rsidRPr="00147F55" w:rsidRDefault="00B32801" w:rsidP="00E75678">
      <w:pPr>
        <w:rPr>
          <w:rFonts w:ascii="Times New Roman Vet" w:hAnsi="Times New Roman Vet"/>
          <w:sz w:val="22"/>
          <w:szCs w:val="22"/>
        </w:rPr>
      </w:pPr>
      <w:r w:rsidRPr="00147F55">
        <w:rPr>
          <w:szCs w:val="22"/>
        </w:rPr>
        <w:t>aan</w:t>
      </w:r>
      <w:r w:rsidRPr="00147F55">
        <w:rPr>
          <w:b/>
          <w:smallCaps/>
          <w:szCs w:val="22"/>
        </w:rPr>
        <w:t xml:space="preserve"> </w:t>
      </w:r>
      <w:proofErr w:type="spellStart"/>
      <w:r w:rsidRPr="00147F55">
        <w:rPr>
          <w:b/>
          <w:smallCaps/>
          <w:szCs w:val="22"/>
        </w:rPr>
        <w:t>hilde</w:t>
      </w:r>
      <w:proofErr w:type="spellEnd"/>
      <w:r w:rsidRPr="00147F55">
        <w:rPr>
          <w:b/>
          <w:smallCaps/>
          <w:szCs w:val="22"/>
        </w:rPr>
        <w:t xml:space="preserve"> </w:t>
      </w:r>
      <w:proofErr w:type="spellStart"/>
      <w:r w:rsidRPr="00147F55">
        <w:rPr>
          <w:b/>
          <w:smallCaps/>
          <w:szCs w:val="22"/>
        </w:rPr>
        <w:t>crevits</w:t>
      </w:r>
      <w:proofErr w:type="spellEnd"/>
    </w:p>
    <w:p w14:paraId="125FCE1D" w14:textId="77777777" w:rsidR="00C96513" w:rsidRPr="00147F55" w:rsidRDefault="00B32801" w:rsidP="00E75678">
      <w:pPr>
        <w:rPr>
          <w:smallCaps/>
          <w:szCs w:val="22"/>
        </w:rPr>
      </w:pPr>
      <w:r w:rsidRPr="00147F55">
        <w:rPr>
          <w:smallCaps/>
          <w:szCs w:val="22"/>
        </w:rPr>
        <w:t xml:space="preserve">viceminister-president van de </w:t>
      </w:r>
      <w:proofErr w:type="spellStart"/>
      <w:r w:rsidRPr="00147F55">
        <w:rPr>
          <w:smallCaps/>
          <w:szCs w:val="22"/>
        </w:rPr>
        <w:t>vlaamse</w:t>
      </w:r>
      <w:proofErr w:type="spellEnd"/>
      <w:r w:rsidRPr="00147F55">
        <w:rPr>
          <w:smallCaps/>
          <w:szCs w:val="22"/>
        </w:rPr>
        <w:t xml:space="preserve"> regering, </w:t>
      </w:r>
      <w:proofErr w:type="spellStart"/>
      <w:r w:rsidRPr="00147F55">
        <w:rPr>
          <w:smallCaps/>
          <w:szCs w:val="22"/>
        </w:rPr>
        <w:t>vlaams</w:t>
      </w:r>
      <w:proofErr w:type="spellEnd"/>
      <w:r w:rsidRPr="00147F55">
        <w:rPr>
          <w:smallCaps/>
          <w:szCs w:val="22"/>
        </w:rPr>
        <w:t xml:space="preserve"> minister van economie, innovatie, werk, sociale economie en landbouw</w:t>
      </w:r>
    </w:p>
    <w:p w14:paraId="0072DC9F" w14:textId="77777777" w:rsidR="00C96513" w:rsidRPr="00147F55" w:rsidRDefault="00CE5D1C" w:rsidP="00E75678">
      <w:pPr>
        <w:pStyle w:val="StandaardSV"/>
        <w:pBdr>
          <w:bottom w:val="single" w:sz="4" w:space="1" w:color="auto"/>
        </w:pBdr>
        <w:jc w:val="left"/>
        <w:rPr>
          <w:rFonts w:ascii="Verdana" w:hAnsi="Verdana"/>
          <w:sz w:val="20"/>
        </w:rPr>
      </w:pPr>
    </w:p>
    <w:p w14:paraId="51866813" w14:textId="77777777" w:rsidR="00451CDB" w:rsidRPr="00147F55" w:rsidRDefault="00CE5D1C" w:rsidP="00E75678">
      <w:pPr>
        <w:pStyle w:val="StandaardSV"/>
        <w:jc w:val="left"/>
        <w:rPr>
          <w:rFonts w:ascii="Verdana" w:hAnsi="Verdana"/>
          <w:sz w:val="20"/>
        </w:rPr>
      </w:pPr>
    </w:p>
    <w:p w14:paraId="2C53701B" w14:textId="77777777" w:rsidR="00451CDB" w:rsidRPr="00147F55" w:rsidRDefault="00CE5D1C" w:rsidP="00E75678">
      <w:pPr>
        <w:pStyle w:val="StandaardSV"/>
        <w:jc w:val="left"/>
        <w:rPr>
          <w:rFonts w:ascii="Verdana" w:hAnsi="Verdana"/>
          <w:sz w:val="20"/>
        </w:rPr>
      </w:pPr>
    </w:p>
    <w:p w14:paraId="18007A87" w14:textId="5FE840E7" w:rsidR="00C96513" w:rsidRPr="00147F55" w:rsidRDefault="00147F55" w:rsidP="00D07EAC">
      <w:pPr>
        <w:pStyle w:val="StijlStandaardSVVerdana10ptCursiefLinks-175cm"/>
        <w:rPr>
          <w:rFonts w:eastAsia="Calibri"/>
          <w:lang w:eastAsia="en-US"/>
        </w:rPr>
      </w:pPr>
      <w:r>
        <w:rPr>
          <w:rFonts w:eastAsia="Calibri"/>
          <w:lang w:eastAsia="en-US"/>
        </w:rPr>
        <w:t>Precisielandbouw  -  Stand van zaken</w:t>
      </w:r>
    </w:p>
    <w:p w14:paraId="656941CA" w14:textId="77777777" w:rsidR="00CF752D" w:rsidRPr="00147F55" w:rsidRDefault="00CE5D1C" w:rsidP="00E75678">
      <w:pPr>
        <w:pStyle w:val="StijlStandaardSVVerdana10ptLinks-175cm"/>
        <w:rPr>
          <w:rFonts w:eastAsia="Calibri"/>
          <w:lang w:eastAsia="en-US"/>
        </w:rPr>
      </w:pPr>
    </w:p>
    <w:p w14:paraId="120DDDCB" w14:textId="12AB3FDA" w:rsidR="00C93A08" w:rsidRPr="00147F55" w:rsidRDefault="00B32801" w:rsidP="00436635">
      <w:pPr>
        <w:spacing w:after="120"/>
        <w:rPr>
          <w:rFonts w:ascii="Times New Roman" w:hAnsi="Times New Roman"/>
        </w:rPr>
      </w:pPr>
      <w:r w:rsidRPr="00147F55">
        <w:rPr>
          <w:rFonts w:eastAsia="Verdana" w:cs="Verdana"/>
        </w:rPr>
        <w:t xml:space="preserve">Smart </w:t>
      </w:r>
      <w:proofErr w:type="spellStart"/>
      <w:r w:rsidRPr="00147F55">
        <w:rPr>
          <w:rFonts w:eastAsia="Verdana" w:cs="Verdana"/>
        </w:rPr>
        <w:t>farming</w:t>
      </w:r>
      <w:proofErr w:type="spellEnd"/>
      <w:r w:rsidRPr="00147F55">
        <w:rPr>
          <w:rFonts w:eastAsia="Verdana" w:cs="Verdana"/>
        </w:rPr>
        <w:t xml:space="preserve"> of precisielandbouw krijgt steeds meer aandacht binnen de sector. Akkers worden in kleine vakjes onderverdeeld. Er wordt een bodemscan gemaakt en bepaald per vak hoeveel gezaaid wordt, hoe bemest wordt en hoeveel besproeiing </w:t>
      </w:r>
      <w:r w:rsidR="00436635" w:rsidRPr="00147F55">
        <w:rPr>
          <w:rFonts w:eastAsia="Verdana" w:cs="Verdana"/>
        </w:rPr>
        <w:t xml:space="preserve">voor </w:t>
      </w:r>
      <w:r w:rsidRPr="00147F55">
        <w:rPr>
          <w:rFonts w:eastAsia="Verdana" w:cs="Verdana"/>
        </w:rPr>
        <w:t>elk deeltje akker nodig is. Daarna rijdt de landbouwer over zijn akker en weet de machine perfect hoeveel die moet sproeien en dergelijke meer.</w:t>
      </w:r>
    </w:p>
    <w:p w14:paraId="39026E71" w14:textId="44F8D93C" w:rsidR="00C93A08" w:rsidRPr="00147F55" w:rsidRDefault="00B32801" w:rsidP="00436635">
      <w:pPr>
        <w:spacing w:after="120"/>
        <w:rPr>
          <w:rFonts w:ascii="Times New Roman" w:hAnsi="Times New Roman"/>
        </w:rPr>
      </w:pPr>
      <w:r w:rsidRPr="00147F55">
        <w:rPr>
          <w:rFonts w:eastAsia="Verdana" w:cs="Verdana"/>
        </w:rPr>
        <w:t>Deze techniek is veel nauwkeuriger waardoor geen enkel deeltje wordt overgelaten en er niet te</w:t>
      </w:r>
      <w:r w:rsidR="00436635" w:rsidRPr="00147F55">
        <w:rPr>
          <w:rFonts w:eastAsia="Verdana" w:cs="Verdana"/>
        </w:rPr>
        <w:t xml:space="preserve"> </w:t>
      </w:r>
      <w:r w:rsidRPr="00147F55">
        <w:rPr>
          <w:rFonts w:eastAsia="Verdana" w:cs="Verdana"/>
        </w:rPr>
        <w:t xml:space="preserve">veel wordt bemest of besproeid. Dankzij smart </w:t>
      </w:r>
      <w:proofErr w:type="spellStart"/>
      <w:r w:rsidRPr="00147F55">
        <w:rPr>
          <w:rFonts w:eastAsia="Verdana" w:cs="Verdana"/>
        </w:rPr>
        <w:t>farming</w:t>
      </w:r>
      <w:proofErr w:type="spellEnd"/>
      <w:r w:rsidRPr="00147F55">
        <w:rPr>
          <w:rFonts w:eastAsia="Verdana" w:cs="Verdana"/>
        </w:rPr>
        <w:t xml:space="preserve"> kunnen landbouwbedrijven veel grotere akkers onderhouden, liggen de opbrengsten hoger en heeft </w:t>
      </w:r>
      <w:r w:rsidR="00436635" w:rsidRPr="00147F55">
        <w:rPr>
          <w:rFonts w:eastAsia="Verdana" w:cs="Verdana"/>
        </w:rPr>
        <w:t>d</w:t>
      </w:r>
      <w:r w:rsidR="00A23975">
        <w:rPr>
          <w:rFonts w:eastAsia="Verdana" w:cs="Verdana"/>
        </w:rPr>
        <w:t>e</w:t>
      </w:r>
      <w:r w:rsidR="00436635" w:rsidRPr="00147F55">
        <w:rPr>
          <w:rFonts w:eastAsia="Verdana" w:cs="Verdana"/>
        </w:rPr>
        <w:t xml:space="preserve"> </w:t>
      </w:r>
      <w:r w:rsidRPr="00147F55">
        <w:rPr>
          <w:rFonts w:eastAsia="Verdana" w:cs="Verdana"/>
        </w:rPr>
        <w:t>landbouw een lagere milieu-impact.</w:t>
      </w:r>
    </w:p>
    <w:p w14:paraId="2D53B9A5" w14:textId="77777777" w:rsidR="00C93A08" w:rsidRPr="00147F55" w:rsidRDefault="00B32801" w:rsidP="00436635">
      <w:pPr>
        <w:spacing w:after="120"/>
        <w:rPr>
          <w:rFonts w:ascii="Times New Roman" w:hAnsi="Times New Roman"/>
        </w:rPr>
      </w:pPr>
      <w:r w:rsidRPr="00147F55">
        <w:rPr>
          <w:rFonts w:eastAsia="Verdana" w:cs="Verdana"/>
        </w:rPr>
        <w:t>De investeringen voor de landbouwer zijn niet min, maar een efficiënt gebruik vergroot de terugverdieneffecten.</w:t>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25"/>
        <w:gridCol w:w="8624"/>
      </w:tblGrid>
      <w:tr w:rsidR="00436635" w:rsidRPr="00147F55" w14:paraId="549ACFEC" w14:textId="77777777" w:rsidTr="007F3EDF">
        <w:tc>
          <w:tcPr>
            <w:tcW w:w="425" w:type="dxa"/>
          </w:tcPr>
          <w:p w14:paraId="2B2E1D55" w14:textId="77777777" w:rsidR="00436635" w:rsidRPr="00147F55" w:rsidRDefault="00436635" w:rsidP="00436635">
            <w:pPr>
              <w:pStyle w:val="Nummering"/>
              <w:spacing w:after="0"/>
              <w:contextualSpacing/>
              <w:rPr>
                <w:lang w:val="nl-NL"/>
              </w:rPr>
            </w:pPr>
          </w:p>
        </w:tc>
        <w:tc>
          <w:tcPr>
            <w:tcW w:w="8624" w:type="dxa"/>
          </w:tcPr>
          <w:p w14:paraId="23281ADA" w14:textId="09894F8D" w:rsidR="00436635" w:rsidRPr="00147F55" w:rsidRDefault="00436635" w:rsidP="00436635">
            <w:pPr>
              <w:pStyle w:val="nrtype1a"/>
              <w:numPr>
                <w:ilvl w:val="1"/>
                <w:numId w:val="14"/>
              </w:numPr>
              <w:tabs>
                <w:tab w:val="clear" w:pos="851"/>
                <w:tab w:val="num" w:pos="418"/>
              </w:tabs>
              <w:spacing w:after="0"/>
              <w:ind w:left="425" w:hanging="425"/>
              <w:contextualSpacing/>
              <w:rPr>
                <w:lang w:val="nl-NL"/>
              </w:rPr>
            </w:pPr>
            <w:r w:rsidRPr="00147F55">
              <w:rPr>
                <w:rFonts w:eastAsia="Verdana" w:cs="Verdana"/>
                <w:lang w:val="nl-NL"/>
              </w:rPr>
              <w:t xml:space="preserve">In welke mate is smart </w:t>
            </w:r>
            <w:proofErr w:type="spellStart"/>
            <w:r w:rsidRPr="00147F55">
              <w:rPr>
                <w:rFonts w:eastAsia="Verdana" w:cs="Verdana"/>
                <w:lang w:val="nl-NL"/>
              </w:rPr>
              <w:t>farming</w:t>
            </w:r>
            <w:proofErr w:type="spellEnd"/>
            <w:r w:rsidRPr="00147F55">
              <w:rPr>
                <w:rFonts w:eastAsia="Verdana" w:cs="Verdana"/>
                <w:lang w:val="nl-NL"/>
              </w:rPr>
              <w:t xml:space="preserve"> al ingeburgerd op Vlaamse boerderijen?</w:t>
            </w:r>
          </w:p>
        </w:tc>
      </w:tr>
    </w:tbl>
    <w:p w14:paraId="5E0CC6A9" w14:textId="77777777" w:rsidR="00436635" w:rsidRPr="00147F55" w:rsidRDefault="00436635" w:rsidP="00436635">
      <w:pPr>
        <w:ind w:left="720"/>
        <w:rPr>
          <w:rFonts w:ascii="Times New Roman" w:hAnsi="Times New Roman"/>
        </w:rPr>
      </w:pPr>
    </w:p>
    <w:p w14:paraId="087F63C3" w14:textId="09442757" w:rsidR="00436635" w:rsidRPr="00147F55" w:rsidRDefault="00B32801" w:rsidP="00436635">
      <w:pPr>
        <w:pStyle w:val="Nummering"/>
        <w:numPr>
          <w:ilvl w:val="1"/>
          <w:numId w:val="14"/>
        </w:numPr>
        <w:spacing w:after="0"/>
        <w:rPr>
          <w:rFonts w:ascii="Times New Roman" w:hAnsi="Times New Roman"/>
          <w:lang w:val="nl-NL"/>
        </w:rPr>
      </w:pPr>
      <w:r w:rsidRPr="00147F55">
        <w:rPr>
          <w:rFonts w:eastAsia="Verdana"/>
          <w:lang w:val="nl-NL"/>
        </w:rPr>
        <w:t>Hoeveel landbouwbedrijven maken hier</w:t>
      </w:r>
      <w:r w:rsidR="00436635" w:rsidRPr="00147F55">
        <w:rPr>
          <w:rFonts w:eastAsia="Verdana"/>
          <w:lang w:val="nl-NL"/>
        </w:rPr>
        <w:t>van</w:t>
      </w:r>
      <w:r w:rsidRPr="00147F55">
        <w:rPr>
          <w:rFonts w:eastAsia="Verdana"/>
          <w:lang w:val="nl-NL"/>
        </w:rPr>
        <w:t xml:space="preserve"> al gebruik?</w:t>
      </w:r>
    </w:p>
    <w:p w14:paraId="45440572" w14:textId="77777777" w:rsidR="00436635" w:rsidRPr="00147F55" w:rsidRDefault="00436635" w:rsidP="00436635">
      <w:pPr>
        <w:pStyle w:val="Nummering"/>
        <w:numPr>
          <w:ilvl w:val="0"/>
          <w:numId w:val="0"/>
        </w:numPr>
        <w:spacing w:after="0"/>
        <w:ind w:left="851"/>
        <w:rPr>
          <w:rFonts w:ascii="Times New Roman" w:hAnsi="Times New Roman"/>
          <w:lang w:val="nl-NL"/>
        </w:rPr>
      </w:pPr>
    </w:p>
    <w:p w14:paraId="32060CF2" w14:textId="794D9C63" w:rsidR="00C93A08" w:rsidRPr="00147F55" w:rsidRDefault="00B32801" w:rsidP="00436635">
      <w:pPr>
        <w:pStyle w:val="Nummering"/>
        <w:numPr>
          <w:ilvl w:val="1"/>
          <w:numId w:val="14"/>
        </w:numPr>
        <w:spacing w:after="0"/>
        <w:rPr>
          <w:rFonts w:ascii="Times New Roman" w:hAnsi="Times New Roman"/>
          <w:lang w:val="nl-NL"/>
        </w:rPr>
      </w:pPr>
      <w:r w:rsidRPr="00147F55">
        <w:rPr>
          <w:rFonts w:eastAsia="Verdana" w:cs="Verdana"/>
          <w:lang w:val="nl-NL"/>
        </w:rPr>
        <w:t xml:space="preserve">Welk aandeel vertegenwoordigen investeringen in smart </w:t>
      </w:r>
      <w:proofErr w:type="spellStart"/>
      <w:r w:rsidRPr="00147F55">
        <w:rPr>
          <w:rFonts w:eastAsia="Verdana" w:cs="Verdana"/>
          <w:lang w:val="nl-NL"/>
        </w:rPr>
        <w:t>farming</w:t>
      </w:r>
      <w:proofErr w:type="spellEnd"/>
      <w:r w:rsidRPr="00147F55">
        <w:rPr>
          <w:rFonts w:eastAsia="Verdana" w:cs="Verdana"/>
          <w:lang w:val="nl-NL"/>
        </w:rPr>
        <w:t xml:space="preserve"> bij de aanvragen resp. toekenningen van VLIF-steun</w:t>
      </w:r>
      <w:r w:rsidR="00436635" w:rsidRPr="00147F55">
        <w:rPr>
          <w:rFonts w:eastAsia="Verdana" w:cs="Verdana"/>
          <w:lang w:val="nl-NL"/>
        </w:rPr>
        <w:t xml:space="preserve"> (VLIF: Vlaams Landbouw-investeringsfonds)</w:t>
      </w:r>
      <w:r w:rsidRPr="00147F55">
        <w:rPr>
          <w:rFonts w:eastAsia="Verdana" w:cs="Verdana"/>
          <w:lang w:val="nl-NL"/>
        </w:rPr>
        <w:t>?</w:t>
      </w:r>
    </w:p>
    <w:p w14:paraId="02B68CE4" w14:textId="77777777" w:rsidR="00436635" w:rsidRPr="00147F55" w:rsidRDefault="00436635" w:rsidP="00436635">
      <w:pPr>
        <w:pStyle w:val="Lijstalinea"/>
        <w:rPr>
          <w:rFonts w:ascii="Times New Roman" w:hAnsi="Times New Roman"/>
        </w:rPr>
      </w:pPr>
    </w:p>
    <w:p w14:paraId="2D2B7A94" w14:textId="3D0CF96D" w:rsidR="00C93A08" w:rsidRPr="00147F55" w:rsidRDefault="00B32801" w:rsidP="00436635">
      <w:pPr>
        <w:pStyle w:val="Nummering"/>
        <w:rPr>
          <w:rFonts w:ascii="Times New Roman" w:hAnsi="Times New Roman"/>
          <w:lang w:val="nl-NL"/>
        </w:rPr>
      </w:pPr>
      <w:r w:rsidRPr="00147F55">
        <w:rPr>
          <w:rFonts w:eastAsia="Verdana"/>
          <w:lang w:val="nl-NL"/>
        </w:rPr>
        <w:t xml:space="preserve">Werd al onderzocht in welke mate en om welke redenen landbouwbedrijven een beroep </w:t>
      </w:r>
      <w:r w:rsidR="00436635" w:rsidRPr="00147F55">
        <w:rPr>
          <w:rFonts w:eastAsia="Verdana"/>
          <w:lang w:val="nl-NL"/>
        </w:rPr>
        <w:t xml:space="preserve">doen </w:t>
      </w:r>
      <w:r w:rsidRPr="00147F55">
        <w:rPr>
          <w:rFonts w:eastAsia="Verdana"/>
          <w:lang w:val="nl-NL"/>
        </w:rPr>
        <w:t xml:space="preserve">op loonwerkers om smart </w:t>
      </w:r>
      <w:proofErr w:type="spellStart"/>
      <w:r w:rsidRPr="00147F55">
        <w:rPr>
          <w:rFonts w:eastAsia="Verdana"/>
          <w:lang w:val="nl-NL"/>
        </w:rPr>
        <w:t>farming</w:t>
      </w:r>
      <w:proofErr w:type="spellEnd"/>
      <w:r w:rsidRPr="00147F55">
        <w:rPr>
          <w:rFonts w:eastAsia="Verdana"/>
          <w:lang w:val="nl-NL"/>
        </w:rPr>
        <w:t xml:space="preserve"> te laten uitvoeren, en omgekeerd, waarom bepaalde bedrijven het bewust niet of nog niet doen?</w:t>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25"/>
        <w:gridCol w:w="8624"/>
      </w:tblGrid>
      <w:tr w:rsidR="00436635" w:rsidRPr="00147F55" w14:paraId="1D727DBC" w14:textId="77777777" w:rsidTr="007F3EDF">
        <w:tc>
          <w:tcPr>
            <w:tcW w:w="425" w:type="dxa"/>
          </w:tcPr>
          <w:p w14:paraId="024419F9" w14:textId="77777777" w:rsidR="00436635" w:rsidRPr="00147F55" w:rsidRDefault="00436635" w:rsidP="00436635">
            <w:pPr>
              <w:pStyle w:val="Nummering"/>
              <w:spacing w:after="0"/>
              <w:contextualSpacing/>
              <w:rPr>
                <w:lang w:val="nl-NL"/>
              </w:rPr>
            </w:pPr>
          </w:p>
        </w:tc>
        <w:tc>
          <w:tcPr>
            <w:tcW w:w="8624" w:type="dxa"/>
          </w:tcPr>
          <w:p w14:paraId="09A51710" w14:textId="49059091" w:rsidR="00436635" w:rsidRPr="00147F55" w:rsidRDefault="00436635" w:rsidP="00436635">
            <w:pPr>
              <w:pStyle w:val="nrtype1a"/>
              <w:numPr>
                <w:ilvl w:val="1"/>
                <w:numId w:val="14"/>
              </w:numPr>
              <w:tabs>
                <w:tab w:val="clear" w:pos="851"/>
                <w:tab w:val="num" w:pos="418"/>
              </w:tabs>
              <w:spacing w:after="0"/>
              <w:ind w:left="425" w:hanging="425"/>
              <w:contextualSpacing/>
              <w:rPr>
                <w:lang w:val="nl-NL"/>
              </w:rPr>
            </w:pPr>
            <w:r w:rsidRPr="00147F55">
              <w:rPr>
                <w:rFonts w:eastAsia="Verdana" w:cs="Verdana"/>
                <w:lang w:val="nl-NL"/>
              </w:rPr>
              <w:t xml:space="preserve">In welke mate worden machineringen ingezet om te investeren in </w:t>
            </w:r>
            <w:proofErr w:type="spellStart"/>
            <w:r w:rsidRPr="00147F55">
              <w:rPr>
                <w:rFonts w:eastAsia="Verdana" w:cs="Verdana"/>
                <w:lang w:val="nl-NL"/>
              </w:rPr>
              <w:t>smartfarmingapparatuur</w:t>
            </w:r>
            <w:proofErr w:type="spellEnd"/>
            <w:r w:rsidRPr="00147F55">
              <w:rPr>
                <w:rFonts w:eastAsia="Verdana" w:cs="Verdana"/>
                <w:lang w:val="nl-NL"/>
              </w:rPr>
              <w:t>?</w:t>
            </w:r>
          </w:p>
        </w:tc>
      </w:tr>
    </w:tbl>
    <w:p w14:paraId="1400EB00" w14:textId="77777777" w:rsidR="00436635" w:rsidRPr="00147F55" w:rsidRDefault="00436635" w:rsidP="00436635">
      <w:pPr>
        <w:ind w:left="720"/>
        <w:rPr>
          <w:rFonts w:ascii="Times New Roman" w:hAnsi="Times New Roman"/>
        </w:rPr>
      </w:pPr>
    </w:p>
    <w:p w14:paraId="397FD69A" w14:textId="501C0273" w:rsidR="00C93A08" w:rsidRPr="00147F55" w:rsidRDefault="00B32801" w:rsidP="00436635">
      <w:pPr>
        <w:pStyle w:val="Nummering"/>
        <w:numPr>
          <w:ilvl w:val="1"/>
          <w:numId w:val="14"/>
        </w:numPr>
        <w:spacing w:after="0"/>
        <w:rPr>
          <w:rFonts w:ascii="Times New Roman" w:hAnsi="Times New Roman"/>
          <w:lang w:val="nl-NL"/>
        </w:rPr>
      </w:pPr>
      <w:r w:rsidRPr="00147F55">
        <w:rPr>
          <w:rFonts w:eastAsia="Verdana"/>
          <w:lang w:val="nl-NL"/>
        </w:rPr>
        <w:t xml:space="preserve">Welk aandeel nemen de machineringen in bij de aanvragen resp. toekenning van VLIF-steun voor </w:t>
      </w:r>
      <w:proofErr w:type="spellStart"/>
      <w:r w:rsidRPr="00147F55">
        <w:rPr>
          <w:rFonts w:eastAsia="Verdana"/>
          <w:lang w:val="nl-NL"/>
        </w:rPr>
        <w:t>smartfarmingapparatuur</w:t>
      </w:r>
      <w:proofErr w:type="spellEnd"/>
      <w:r w:rsidRPr="00147F55">
        <w:rPr>
          <w:rFonts w:eastAsia="Verdana"/>
          <w:lang w:val="nl-NL"/>
        </w:rPr>
        <w:t>?</w:t>
      </w:r>
    </w:p>
    <w:p w14:paraId="5D96E80B" w14:textId="77777777" w:rsidR="00147F55" w:rsidRPr="00147F55" w:rsidRDefault="00147F55" w:rsidP="00147F55">
      <w:pPr>
        <w:pStyle w:val="Nummering"/>
        <w:numPr>
          <w:ilvl w:val="0"/>
          <w:numId w:val="0"/>
        </w:numPr>
        <w:spacing w:after="0"/>
        <w:ind w:left="851"/>
        <w:rPr>
          <w:rFonts w:ascii="Times New Roman" w:hAnsi="Times New Roman"/>
          <w:lang w:val="nl-NL"/>
        </w:rPr>
      </w:pPr>
    </w:p>
    <w:p w14:paraId="78589D52" w14:textId="67F19095" w:rsidR="00C93A08" w:rsidRPr="00147F55" w:rsidRDefault="00B32801" w:rsidP="00147F55">
      <w:pPr>
        <w:pStyle w:val="Nummering"/>
        <w:rPr>
          <w:rFonts w:ascii="Times New Roman" w:hAnsi="Times New Roman"/>
          <w:lang w:val="nl-NL"/>
        </w:rPr>
      </w:pPr>
      <w:r w:rsidRPr="00147F55">
        <w:rPr>
          <w:rFonts w:eastAsia="Verdana"/>
          <w:lang w:val="nl-NL"/>
        </w:rPr>
        <w:t xml:space="preserve">Welke verdere initiatieven wil de minister ontwikkelen om landbouwers bekend en vertrouwd te maken met smart </w:t>
      </w:r>
      <w:proofErr w:type="spellStart"/>
      <w:r w:rsidRPr="00147F55">
        <w:rPr>
          <w:rFonts w:eastAsia="Verdana"/>
          <w:lang w:val="nl-NL"/>
        </w:rPr>
        <w:t>farming</w:t>
      </w:r>
      <w:proofErr w:type="spellEnd"/>
      <w:r w:rsidRPr="00147F55">
        <w:rPr>
          <w:rFonts w:eastAsia="Verdana"/>
          <w:lang w:val="nl-NL"/>
        </w:rPr>
        <w:t xml:space="preserve"> en de toepassing van smart </w:t>
      </w:r>
      <w:proofErr w:type="spellStart"/>
      <w:r w:rsidRPr="00147F55">
        <w:rPr>
          <w:rFonts w:eastAsia="Verdana"/>
          <w:lang w:val="nl-NL"/>
        </w:rPr>
        <w:t>farming</w:t>
      </w:r>
      <w:proofErr w:type="spellEnd"/>
      <w:r w:rsidRPr="00147F55">
        <w:rPr>
          <w:rFonts w:eastAsia="Verdana"/>
          <w:lang w:val="nl-NL"/>
        </w:rPr>
        <w:t xml:space="preserve"> op de boerderijen te stimuleren?</w:t>
      </w:r>
    </w:p>
    <w:p w14:paraId="7A9848A6" w14:textId="5B79BA6B" w:rsidR="00C93A08" w:rsidRPr="00147F55" w:rsidRDefault="00B32801" w:rsidP="00147F55">
      <w:pPr>
        <w:pStyle w:val="Nummering"/>
        <w:rPr>
          <w:rFonts w:ascii="Times New Roman" w:hAnsi="Times New Roman"/>
          <w:lang w:val="nl-NL"/>
        </w:rPr>
      </w:pPr>
      <w:r w:rsidRPr="00147F55">
        <w:rPr>
          <w:rFonts w:eastAsia="Verdana"/>
          <w:lang w:val="nl-NL"/>
        </w:rPr>
        <w:t xml:space="preserve">Op welke manier zullen landbouwers die willen investeren in smart </w:t>
      </w:r>
      <w:proofErr w:type="spellStart"/>
      <w:r w:rsidRPr="00147F55">
        <w:rPr>
          <w:rFonts w:eastAsia="Verdana"/>
          <w:lang w:val="nl-NL"/>
        </w:rPr>
        <w:t>farming</w:t>
      </w:r>
      <w:proofErr w:type="spellEnd"/>
      <w:r w:rsidRPr="00147F55">
        <w:rPr>
          <w:rFonts w:eastAsia="Verdana"/>
          <w:lang w:val="nl-NL"/>
        </w:rPr>
        <w:t xml:space="preserve"> gebruik kunnen maken van subsidies in functie van de vijf pre-</w:t>
      </w:r>
      <w:proofErr w:type="spellStart"/>
      <w:r w:rsidRPr="00147F55">
        <w:rPr>
          <w:rFonts w:eastAsia="Verdana"/>
          <w:lang w:val="nl-NL"/>
        </w:rPr>
        <w:t>ecoregelingen</w:t>
      </w:r>
      <w:proofErr w:type="spellEnd"/>
      <w:r w:rsidRPr="00147F55">
        <w:rPr>
          <w:rFonts w:eastAsia="Verdana"/>
          <w:lang w:val="nl-NL"/>
        </w:rPr>
        <w:t>?</w:t>
      </w:r>
    </w:p>
    <w:p w14:paraId="3F27FDDE" w14:textId="724F5972" w:rsidR="00C93A08" w:rsidRPr="00147F55" w:rsidRDefault="00B32801" w:rsidP="00A23975">
      <w:pPr>
        <w:tabs>
          <w:tab w:val="left" w:pos="426"/>
        </w:tabs>
        <w:spacing w:after="120"/>
        <w:ind w:left="426" w:hanging="426"/>
        <w:rPr>
          <w:rFonts w:ascii="Times New Roman" w:hAnsi="Times New Roman"/>
        </w:rPr>
      </w:pPr>
      <w:r w:rsidRPr="00147F55">
        <w:rPr>
          <w:rFonts w:eastAsia="Verdana" w:cs="Verdana"/>
        </w:rPr>
        <w:lastRenderedPageBreak/>
        <w:t>6</w:t>
      </w:r>
      <w:r w:rsidR="00A23975">
        <w:rPr>
          <w:rFonts w:eastAsia="Verdana" w:cs="Verdana"/>
        </w:rPr>
        <w:t>.</w:t>
      </w:r>
      <w:r w:rsidR="00A23975">
        <w:rPr>
          <w:rFonts w:eastAsia="Verdana" w:cs="Verdana"/>
        </w:rPr>
        <w:tab/>
      </w:r>
      <w:r w:rsidRPr="00147F55">
        <w:rPr>
          <w:rFonts w:eastAsia="Verdana" w:cs="Verdana"/>
        </w:rPr>
        <w:t>Word</w:t>
      </w:r>
      <w:r w:rsidR="00A23975">
        <w:rPr>
          <w:rFonts w:eastAsia="Verdana" w:cs="Verdana"/>
        </w:rPr>
        <w:t>t</w:t>
      </w:r>
      <w:r w:rsidRPr="00147F55">
        <w:rPr>
          <w:rFonts w:eastAsia="Verdana" w:cs="Verdana"/>
        </w:rPr>
        <w:t xml:space="preserve"> er ook </w:t>
      </w:r>
      <w:r w:rsidR="00A23975">
        <w:rPr>
          <w:rFonts w:eastAsia="Verdana" w:cs="Verdana"/>
        </w:rPr>
        <w:t xml:space="preserve">in </w:t>
      </w:r>
      <w:r w:rsidRPr="00147F55">
        <w:rPr>
          <w:rFonts w:eastAsia="Verdana" w:cs="Verdana"/>
        </w:rPr>
        <w:t xml:space="preserve">specifieke maatregelen om investeringen in smart </w:t>
      </w:r>
      <w:proofErr w:type="spellStart"/>
      <w:r w:rsidRPr="00147F55">
        <w:rPr>
          <w:rFonts w:eastAsia="Verdana" w:cs="Verdana"/>
        </w:rPr>
        <w:t>farming</w:t>
      </w:r>
      <w:proofErr w:type="spellEnd"/>
      <w:r w:rsidRPr="00147F55">
        <w:rPr>
          <w:rFonts w:eastAsia="Verdana" w:cs="Verdana"/>
        </w:rPr>
        <w:t xml:space="preserve"> aan te moedigen voorzien in het strategisch meerjarenplan ter uitvoering van het nieuwe GLB</w:t>
      </w:r>
      <w:r w:rsidR="00A23975">
        <w:rPr>
          <w:rFonts w:eastAsia="Verdana" w:cs="Verdana"/>
        </w:rPr>
        <w:t xml:space="preserve"> (gemeenschappelijk landbouwbeleid)</w:t>
      </w:r>
      <w:r w:rsidRPr="00147F55">
        <w:rPr>
          <w:rFonts w:eastAsia="Verdana" w:cs="Verdana"/>
        </w:rPr>
        <w:t>?</w:t>
      </w:r>
    </w:p>
    <w:p w14:paraId="7C430756" w14:textId="3D37CF38" w:rsidR="00C93A08" w:rsidRPr="00147F55" w:rsidRDefault="00B32801" w:rsidP="00A23975">
      <w:pPr>
        <w:tabs>
          <w:tab w:val="left" w:pos="426"/>
        </w:tabs>
        <w:spacing w:after="120"/>
        <w:ind w:left="426" w:hanging="426"/>
        <w:rPr>
          <w:rFonts w:ascii="Times New Roman" w:hAnsi="Times New Roman"/>
        </w:rPr>
      </w:pPr>
      <w:r w:rsidRPr="00147F55">
        <w:rPr>
          <w:rFonts w:eastAsia="Verdana" w:cs="Verdana"/>
        </w:rPr>
        <w:t>7</w:t>
      </w:r>
      <w:r w:rsidR="00A23975">
        <w:rPr>
          <w:rFonts w:eastAsia="Verdana" w:cs="Verdana"/>
        </w:rPr>
        <w:t>.</w:t>
      </w:r>
      <w:r w:rsidR="00A23975">
        <w:rPr>
          <w:rFonts w:eastAsia="Verdana" w:cs="Verdana"/>
        </w:rPr>
        <w:tab/>
      </w:r>
      <w:r w:rsidRPr="00147F55">
        <w:rPr>
          <w:rFonts w:eastAsia="Verdana" w:cs="Verdana"/>
        </w:rPr>
        <w:t>Lopen er momenteel onderzoeken of concrete projecten bij ILVO</w:t>
      </w:r>
      <w:r w:rsidR="00A23975">
        <w:rPr>
          <w:rFonts w:eastAsia="Verdana" w:cs="Verdana"/>
        </w:rPr>
        <w:t xml:space="preserve"> (Instituut voor Landbouw-, Visserij- en Voedingsonderzoek)</w:t>
      </w:r>
      <w:r w:rsidRPr="00147F55">
        <w:rPr>
          <w:rFonts w:eastAsia="Verdana" w:cs="Verdana"/>
        </w:rPr>
        <w:t>, praktijkcentra of universiteiten over het verschil in milieu-impact tussen landbouwbedrijven die wel en niet gebruik maken van precisielandbouw?</w:t>
      </w:r>
    </w:p>
    <w:sectPr w:rsidR="00C93A08" w:rsidRPr="00147F55"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A70C" w14:textId="77777777" w:rsidR="00CE5D1C" w:rsidRDefault="00CE5D1C">
      <w:r>
        <w:separator/>
      </w:r>
    </w:p>
  </w:endnote>
  <w:endnote w:type="continuationSeparator" w:id="0">
    <w:p w14:paraId="5AD629C7" w14:textId="77777777" w:rsidR="00CE5D1C" w:rsidRDefault="00CE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54A1" w14:textId="77777777" w:rsidR="00D75FB1" w:rsidRDefault="00B32801"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9EB88E5" w14:textId="77777777" w:rsidR="00D75FB1" w:rsidRDefault="00CE5D1C"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136A" w14:textId="77777777" w:rsidR="00D75FB1" w:rsidRDefault="00CE5D1C" w:rsidP="001A6DC6">
    <w:pPr>
      <w:pStyle w:val="Voettekst"/>
      <w:framePr w:wrap="around" w:vAnchor="text" w:hAnchor="margin" w:xAlign="right" w:y="1"/>
      <w:rPr>
        <w:rStyle w:val="Paginanummer"/>
      </w:rPr>
    </w:pPr>
  </w:p>
  <w:p w14:paraId="62BC7FD4" w14:textId="77777777" w:rsidR="00D75FB1" w:rsidRDefault="00CE5D1C"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7295" w14:textId="77777777" w:rsidR="00204C10" w:rsidRDefault="00B32801">
    <w:pPr>
      <w:pStyle w:val="Voettekst"/>
    </w:pPr>
    <w:r>
      <w:rPr>
        <w:noProof/>
      </w:rPr>
      <w:drawing>
        <wp:anchor distT="0" distB="0" distL="114300" distR="114300" simplePos="0" relativeHeight="251658240" behindDoc="0" locked="0" layoutInCell="1" allowOverlap="1" wp14:anchorId="4E6112A3" wp14:editId="7D14D2EC">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A547" w14:textId="77777777" w:rsidR="00CE5D1C" w:rsidRDefault="00CE5D1C">
      <w:r>
        <w:separator/>
      </w:r>
    </w:p>
  </w:footnote>
  <w:footnote w:type="continuationSeparator" w:id="0">
    <w:p w14:paraId="6A91EE73" w14:textId="77777777" w:rsidR="00CE5D1C" w:rsidRDefault="00CE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A990" w14:textId="77777777" w:rsidR="0088108E" w:rsidRDefault="00B32801"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CE5D1C">
      <w:rPr>
        <w:rStyle w:val="Paginanummer"/>
      </w:rPr>
      <w:fldChar w:fldCharType="separate"/>
    </w:r>
    <w:r>
      <w:rPr>
        <w:rStyle w:val="Paginanummer"/>
      </w:rPr>
      <w:fldChar w:fldCharType="end"/>
    </w:r>
  </w:p>
  <w:p w14:paraId="2EFCE6EF" w14:textId="77777777" w:rsidR="0088108E" w:rsidRDefault="00CE5D1C"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06263E16">
      <w:start w:val="1"/>
      <w:numFmt w:val="decimal"/>
      <w:lvlText w:val="%1."/>
      <w:lvlJc w:val="left"/>
      <w:pPr>
        <w:tabs>
          <w:tab w:val="num" w:pos="360"/>
        </w:tabs>
        <w:ind w:left="360" w:hanging="360"/>
      </w:pPr>
    </w:lvl>
    <w:lvl w:ilvl="1" w:tplc="340AC640" w:tentative="1">
      <w:start w:val="1"/>
      <w:numFmt w:val="lowerLetter"/>
      <w:lvlText w:val="%2."/>
      <w:lvlJc w:val="left"/>
      <w:pPr>
        <w:tabs>
          <w:tab w:val="num" w:pos="1080"/>
        </w:tabs>
        <w:ind w:left="1080" w:hanging="360"/>
      </w:pPr>
    </w:lvl>
    <w:lvl w:ilvl="2" w:tplc="231EA056" w:tentative="1">
      <w:start w:val="1"/>
      <w:numFmt w:val="lowerRoman"/>
      <w:lvlText w:val="%3."/>
      <w:lvlJc w:val="right"/>
      <w:pPr>
        <w:tabs>
          <w:tab w:val="num" w:pos="1800"/>
        </w:tabs>
        <w:ind w:left="1800" w:hanging="180"/>
      </w:pPr>
    </w:lvl>
    <w:lvl w:ilvl="3" w:tplc="8742883A" w:tentative="1">
      <w:start w:val="1"/>
      <w:numFmt w:val="decimal"/>
      <w:lvlText w:val="%4."/>
      <w:lvlJc w:val="left"/>
      <w:pPr>
        <w:tabs>
          <w:tab w:val="num" w:pos="2520"/>
        </w:tabs>
        <w:ind w:left="2520" w:hanging="360"/>
      </w:pPr>
    </w:lvl>
    <w:lvl w:ilvl="4" w:tplc="9E465AE0" w:tentative="1">
      <w:start w:val="1"/>
      <w:numFmt w:val="lowerLetter"/>
      <w:lvlText w:val="%5."/>
      <w:lvlJc w:val="left"/>
      <w:pPr>
        <w:tabs>
          <w:tab w:val="num" w:pos="3240"/>
        </w:tabs>
        <w:ind w:left="3240" w:hanging="360"/>
      </w:pPr>
    </w:lvl>
    <w:lvl w:ilvl="5" w:tplc="D4C8B5DC" w:tentative="1">
      <w:start w:val="1"/>
      <w:numFmt w:val="lowerRoman"/>
      <w:lvlText w:val="%6."/>
      <w:lvlJc w:val="right"/>
      <w:pPr>
        <w:tabs>
          <w:tab w:val="num" w:pos="3960"/>
        </w:tabs>
        <w:ind w:left="3960" w:hanging="180"/>
      </w:pPr>
    </w:lvl>
    <w:lvl w:ilvl="6" w:tplc="5EBE38A4" w:tentative="1">
      <w:start w:val="1"/>
      <w:numFmt w:val="decimal"/>
      <w:lvlText w:val="%7."/>
      <w:lvlJc w:val="left"/>
      <w:pPr>
        <w:tabs>
          <w:tab w:val="num" w:pos="4680"/>
        </w:tabs>
        <w:ind w:left="4680" w:hanging="360"/>
      </w:pPr>
    </w:lvl>
    <w:lvl w:ilvl="7" w:tplc="660A2174" w:tentative="1">
      <w:start w:val="1"/>
      <w:numFmt w:val="lowerLetter"/>
      <w:lvlText w:val="%8."/>
      <w:lvlJc w:val="left"/>
      <w:pPr>
        <w:tabs>
          <w:tab w:val="num" w:pos="5400"/>
        </w:tabs>
        <w:ind w:left="5400" w:hanging="360"/>
      </w:pPr>
    </w:lvl>
    <w:lvl w:ilvl="8" w:tplc="E572E76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B75CCEA2"/>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E6225E66">
      <w:start w:val="1"/>
      <w:numFmt w:val="bullet"/>
      <w:pStyle w:val="Lijstalinea1"/>
      <w:lvlText w:val=""/>
      <w:lvlJc w:val="left"/>
      <w:pPr>
        <w:tabs>
          <w:tab w:val="num" w:pos="-360"/>
        </w:tabs>
        <w:ind w:left="360" w:hanging="360"/>
      </w:pPr>
      <w:rPr>
        <w:rFonts w:ascii="Symbol" w:hAnsi="Symbol" w:hint="default"/>
        <w:color w:val="808080"/>
      </w:rPr>
    </w:lvl>
    <w:lvl w:ilvl="1" w:tplc="E6583A62" w:tentative="1">
      <w:start w:val="1"/>
      <w:numFmt w:val="bullet"/>
      <w:lvlText w:val="o"/>
      <w:lvlJc w:val="left"/>
      <w:pPr>
        <w:ind w:left="1080" w:hanging="360"/>
      </w:pPr>
      <w:rPr>
        <w:rFonts w:ascii="Courier New" w:hAnsi="Courier New" w:cs="Courier New" w:hint="default"/>
      </w:rPr>
    </w:lvl>
    <w:lvl w:ilvl="2" w:tplc="4A42560E" w:tentative="1">
      <w:start w:val="1"/>
      <w:numFmt w:val="bullet"/>
      <w:lvlText w:val=""/>
      <w:lvlJc w:val="left"/>
      <w:pPr>
        <w:ind w:left="1800" w:hanging="360"/>
      </w:pPr>
      <w:rPr>
        <w:rFonts w:ascii="Wingdings" w:hAnsi="Wingdings" w:hint="default"/>
      </w:rPr>
    </w:lvl>
    <w:lvl w:ilvl="3" w:tplc="B3404E98" w:tentative="1">
      <w:start w:val="1"/>
      <w:numFmt w:val="bullet"/>
      <w:lvlText w:val=""/>
      <w:lvlJc w:val="left"/>
      <w:pPr>
        <w:ind w:left="2520" w:hanging="360"/>
      </w:pPr>
      <w:rPr>
        <w:rFonts w:ascii="Symbol" w:hAnsi="Symbol" w:hint="default"/>
      </w:rPr>
    </w:lvl>
    <w:lvl w:ilvl="4" w:tplc="A4EC74D0" w:tentative="1">
      <w:start w:val="1"/>
      <w:numFmt w:val="bullet"/>
      <w:lvlText w:val="o"/>
      <w:lvlJc w:val="left"/>
      <w:pPr>
        <w:ind w:left="3240" w:hanging="360"/>
      </w:pPr>
      <w:rPr>
        <w:rFonts w:ascii="Courier New" w:hAnsi="Courier New" w:cs="Courier New" w:hint="default"/>
      </w:rPr>
    </w:lvl>
    <w:lvl w:ilvl="5" w:tplc="C7A4896C" w:tentative="1">
      <w:start w:val="1"/>
      <w:numFmt w:val="bullet"/>
      <w:lvlText w:val=""/>
      <w:lvlJc w:val="left"/>
      <w:pPr>
        <w:ind w:left="3960" w:hanging="360"/>
      </w:pPr>
      <w:rPr>
        <w:rFonts w:ascii="Wingdings" w:hAnsi="Wingdings" w:hint="default"/>
      </w:rPr>
    </w:lvl>
    <w:lvl w:ilvl="6" w:tplc="6082EF02" w:tentative="1">
      <w:start w:val="1"/>
      <w:numFmt w:val="bullet"/>
      <w:lvlText w:val=""/>
      <w:lvlJc w:val="left"/>
      <w:pPr>
        <w:ind w:left="4680" w:hanging="360"/>
      </w:pPr>
      <w:rPr>
        <w:rFonts w:ascii="Symbol" w:hAnsi="Symbol" w:hint="default"/>
      </w:rPr>
    </w:lvl>
    <w:lvl w:ilvl="7" w:tplc="9F027A20" w:tentative="1">
      <w:start w:val="1"/>
      <w:numFmt w:val="bullet"/>
      <w:lvlText w:val="o"/>
      <w:lvlJc w:val="left"/>
      <w:pPr>
        <w:ind w:left="5400" w:hanging="360"/>
      </w:pPr>
      <w:rPr>
        <w:rFonts w:ascii="Courier New" w:hAnsi="Courier New" w:cs="Courier New" w:hint="default"/>
      </w:rPr>
    </w:lvl>
    <w:lvl w:ilvl="8" w:tplc="B6929AE8"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7536FD30">
      <w:start w:val="1"/>
      <w:numFmt w:val="bullet"/>
      <w:lvlText w:val="o"/>
      <w:lvlJc w:val="left"/>
      <w:pPr>
        <w:ind w:left="720" w:hanging="360"/>
      </w:pPr>
      <w:rPr>
        <w:rFonts w:ascii="Courier New" w:hAnsi="Courier New" w:cs="Courier New" w:hint="default"/>
      </w:rPr>
    </w:lvl>
    <w:lvl w:ilvl="1" w:tplc="DEFE4786" w:tentative="1">
      <w:start w:val="1"/>
      <w:numFmt w:val="bullet"/>
      <w:lvlText w:val="o"/>
      <w:lvlJc w:val="left"/>
      <w:pPr>
        <w:ind w:left="1440" w:hanging="360"/>
      </w:pPr>
      <w:rPr>
        <w:rFonts w:ascii="Courier New" w:hAnsi="Courier New" w:cs="Courier New" w:hint="default"/>
      </w:rPr>
    </w:lvl>
    <w:lvl w:ilvl="2" w:tplc="33A8FD96" w:tentative="1">
      <w:start w:val="1"/>
      <w:numFmt w:val="bullet"/>
      <w:lvlText w:val=""/>
      <w:lvlJc w:val="left"/>
      <w:pPr>
        <w:ind w:left="2160" w:hanging="360"/>
      </w:pPr>
      <w:rPr>
        <w:rFonts w:ascii="Wingdings" w:hAnsi="Wingdings" w:hint="default"/>
      </w:rPr>
    </w:lvl>
    <w:lvl w:ilvl="3" w:tplc="30A6DBAA" w:tentative="1">
      <w:start w:val="1"/>
      <w:numFmt w:val="bullet"/>
      <w:lvlText w:val=""/>
      <w:lvlJc w:val="left"/>
      <w:pPr>
        <w:ind w:left="2880" w:hanging="360"/>
      </w:pPr>
      <w:rPr>
        <w:rFonts w:ascii="Symbol" w:hAnsi="Symbol" w:hint="default"/>
      </w:rPr>
    </w:lvl>
    <w:lvl w:ilvl="4" w:tplc="A4909ADE" w:tentative="1">
      <w:start w:val="1"/>
      <w:numFmt w:val="bullet"/>
      <w:lvlText w:val="o"/>
      <w:lvlJc w:val="left"/>
      <w:pPr>
        <w:ind w:left="3600" w:hanging="360"/>
      </w:pPr>
      <w:rPr>
        <w:rFonts w:ascii="Courier New" w:hAnsi="Courier New" w:cs="Courier New" w:hint="default"/>
      </w:rPr>
    </w:lvl>
    <w:lvl w:ilvl="5" w:tplc="C2BC2380" w:tentative="1">
      <w:start w:val="1"/>
      <w:numFmt w:val="bullet"/>
      <w:lvlText w:val=""/>
      <w:lvlJc w:val="left"/>
      <w:pPr>
        <w:ind w:left="4320" w:hanging="360"/>
      </w:pPr>
      <w:rPr>
        <w:rFonts w:ascii="Wingdings" w:hAnsi="Wingdings" w:hint="default"/>
      </w:rPr>
    </w:lvl>
    <w:lvl w:ilvl="6" w:tplc="3538020C" w:tentative="1">
      <w:start w:val="1"/>
      <w:numFmt w:val="bullet"/>
      <w:lvlText w:val=""/>
      <w:lvlJc w:val="left"/>
      <w:pPr>
        <w:ind w:left="5040" w:hanging="360"/>
      </w:pPr>
      <w:rPr>
        <w:rFonts w:ascii="Symbol" w:hAnsi="Symbol" w:hint="default"/>
      </w:rPr>
    </w:lvl>
    <w:lvl w:ilvl="7" w:tplc="E904BEC8" w:tentative="1">
      <w:start w:val="1"/>
      <w:numFmt w:val="bullet"/>
      <w:lvlText w:val="o"/>
      <w:lvlJc w:val="left"/>
      <w:pPr>
        <w:ind w:left="5760" w:hanging="360"/>
      </w:pPr>
      <w:rPr>
        <w:rFonts w:ascii="Courier New" w:hAnsi="Courier New" w:cs="Courier New" w:hint="default"/>
      </w:rPr>
    </w:lvl>
    <w:lvl w:ilvl="8" w:tplc="B874D138"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F2065AE6">
      <w:start w:val="1"/>
      <w:numFmt w:val="bullet"/>
      <w:lvlText w:val=""/>
      <w:lvlJc w:val="left"/>
      <w:pPr>
        <w:ind w:left="360" w:hanging="360"/>
      </w:pPr>
      <w:rPr>
        <w:rFonts w:ascii="Symbol" w:hAnsi="Symbol" w:hint="default"/>
      </w:rPr>
    </w:lvl>
    <w:lvl w:ilvl="1" w:tplc="BBCCFD0C" w:tentative="1">
      <w:start w:val="1"/>
      <w:numFmt w:val="bullet"/>
      <w:lvlText w:val="o"/>
      <w:lvlJc w:val="left"/>
      <w:pPr>
        <w:ind w:left="1080" w:hanging="360"/>
      </w:pPr>
      <w:rPr>
        <w:rFonts w:ascii="Courier New" w:hAnsi="Courier New" w:cs="Courier New" w:hint="default"/>
      </w:rPr>
    </w:lvl>
    <w:lvl w:ilvl="2" w:tplc="43EAF0A4" w:tentative="1">
      <w:start w:val="1"/>
      <w:numFmt w:val="bullet"/>
      <w:lvlText w:val=""/>
      <w:lvlJc w:val="left"/>
      <w:pPr>
        <w:ind w:left="1800" w:hanging="360"/>
      </w:pPr>
      <w:rPr>
        <w:rFonts w:ascii="Wingdings" w:hAnsi="Wingdings" w:hint="default"/>
      </w:rPr>
    </w:lvl>
    <w:lvl w:ilvl="3" w:tplc="5C743BF6" w:tentative="1">
      <w:start w:val="1"/>
      <w:numFmt w:val="bullet"/>
      <w:lvlText w:val=""/>
      <w:lvlJc w:val="left"/>
      <w:pPr>
        <w:ind w:left="2520" w:hanging="360"/>
      </w:pPr>
      <w:rPr>
        <w:rFonts w:ascii="Symbol" w:hAnsi="Symbol" w:hint="default"/>
      </w:rPr>
    </w:lvl>
    <w:lvl w:ilvl="4" w:tplc="CD4EDC88" w:tentative="1">
      <w:start w:val="1"/>
      <w:numFmt w:val="bullet"/>
      <w:lvlText w:val="o"/>
      <w:lvlJc w:val="left"/>
      <w:pPr>
        <w:ind w:left="3240" w:hanging="360"/>
      </w:pPr>
      <w:rPr>
        <w:rFonts w:ascii="Courier New" w:hAnsi="Courier New" w:cs="Courier New" w:hint="default"/>
      </w:rPr>
    </w:lvl>
    <w:lvl w:ilvl="5" w:tplc="FF5E5DAE" w:tentative="1">
      <w:start w:val="1"/>
      <w:numFmt w:val="bullet"/>
      <w:lvlText w:val=""/>
      <w:lvlJc w:val="left"/>
      <w:pPr>
        <w:ind w:left="3960" w:hanging="360"/>
      </w:pPr>
      <w:rPr>
        <w:rFonts w:ascii="Wingdings" w:hAnsi="Wingdings" w:hint="default"/>
      </w:rPr>
    </w:lvl>
    <w:lvl w:ilvl="6" w:tplc="64B2755E" w:tentative="1">
      <w:start w:val="1"/>
      <w:numFmt w:val="bullet"/>
      <w:lvlText w:val=""/>
      <w:lvlJc w:val="left"/>
      <w:pPr>
        <w:ind w:left="4680" w:hanging="360"/>
      </w:pPr>
      <w:rPr>
        <w:rFonts w:ascii="Symbol" w:hAnsi="Symbol" w:hint="default"/>
      </w:rPr>
    </w:lvl>
    <w:lvl w:ilvl="7" w:tplc="20688FB0" w:tentative="1">
      <w:start w:val="1"/>
      <w:numFmt w:val="bullet"/>
      <w:lvlText w:val="o"/>
      <w:lvlJc w:val="left"/>
      <w:pPr>
        <w:ind w:left="5400" w:hanging="360"/>
      </w:pPr>
      <w:rPr>
        <w:rFonts w:ascii="Courier New" w:hAnsi="Courier New" w:cs="Courier New" w:hint="default"/>
      </w:rPr>
    </w:lvl>
    <w:lvl w:ilvl="8" w:tplc="B43E46C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AB42AA2E">
      <w:start w:val="1"/>
      <w:numFmt w:val="bullet"/>
      <w:lvlText w:val=""/>
      <w:lvlJc w:val="left"/>
      <w:pPr>
        <w:tabs>
          <w:tab w:val="num" w:pos="0"/>
        </w:tabs>
        <w:ind w:left="720" w:hanging="360"/>
      </w:pPr>
      <w:rPr>
        <w:rFonts w:ascii="Symbol" w:hAnsi="Symbol" w:hint="default"/>
        <w:color w:val="808080"/>
      </w:rPr>
    </w:lvl>
    <w:lvl w:ilvl="1" w:tplc="3C98140A" w:tentative="1">
      <w:start w:val="1"/>
      <w:numFmt w:val="bullet"/>
      <w:lvlText w:val="o"/>
      <w:lvlJc w:val="left"/>
      <w:pPr>
        <w:tabs>
          <w:tab w:val="num" w:pos="1440"/>
        </w:tabs>
        <w:ind w:left="1440" w:hanging="360"/>
      </w:pPr>
      <w:rPr>
        <w:rFonts w:ascii="Courier New" w:hAnsi="Courier New" w:cs="Courier New" w:hint="default"/>
      </w:rPr>
    </w:lvl>
    <w:lvl w:ilvl="2" w:tplc="281AD572" w:tentative="1">
      <w:start w:val="1"/>
      <w:numFmt w:val="bullet"/>
      <w:lvlText w:val=""/>
      <w:lvlJc w:val="left"/>
      <w:pPr>
        <w:tabs>
          <w:tab w:val="num" w:pos="2160"/>
        </w:tabs>
        <w:ind w:left="2160" w:hanging="360"/>
      </w:pPr>
      <w:rPr>
        <w:rFonts w:ascii="Wingdings" w:hAnsi="Wingdings" w:hint="default"/>
      </w:rPr>
    </w:lvl>
    <w:lvl w:ilvl="3" w:tplc="39248B0A" w:tentative="1">
      <w:start w:val="1"/>
      <w:numFmt w:val="bullet"/>
      <w:lvlText w:val=""/>
      <w:lvlJc w:val="left"/>
      <w:pPr>
        <w:tabs>
          <w:tab w:val="num" w:pos="2880"/>
        </w:tabs>
        <w:ind w:left="2880" w:hanging="360"/>
      </w:pPr>
      <w:rPr>
        <w:rFonts w:ascii="Symbol" w:hAnsi="Symbol" w:hint="default"/>
      </w:rPr>
    </w:lvl>
    <w:lvl w:ilvl="4" w:tplc="947A8096" w:tentative="1">
      <w:start w:val="1"/>
      <w:numFmt w:val="bullet"/>
      <w:lvlText w:val="o"/>
      <w:lvlJc w:val="left"/>
      <w:pPr>
        <w:tabs>
          <w:tab w:val="num" w:pos="3600"/>
        </w:tabs>
        <w:ind w:left="3600" w:hanging="360"/>
      </w:pPr>
      <w:rPr>
        <w:rFonts w:ascii="Courier New" w:hAnsi="Courier New" w:cs="Courier New" w:hint="default"/>
      </w:rPr>
    </w:lvl>
    <w:lvl w:ilvl="5" w:tplc="6B6A5AF2" w:tentative="1">
      <w:start w:val="1"/>
      <w:numFmt w:val="bullet"/>
      <w:lvlText w:val=""/>
      <w:lvlJc w:val="left"/>
      <w:pPr>
        <w:tabs>
          <w:tab w:val="num" w:pos="4320"/>
        </w:tabs>
        <w:ind w:left="4320" w:hanging="360"/>
      </w:pPr>
      <w:rPr>
        <w:rFonts w:ascii="Wingdings" w:hAnsi="Wingdings" w:hint="default"/>
      </w:rPr>
    </w:lvl>
    <w:lvl w:ilvl="6" w:tplc="645C9208" w:tentative="1">
      <w:start w:val="1"/>
      <w:numFmt w:val="bullet"/>
      <w:lvlText w:val=""/>
      <w:lvlJc w:val="left"/>
      <w:pPr>
        <w:tabs>
          <w:tab w:val="num" w:pos="5040"/>
        </w:tabs>
        <w:ind w:left="5040" w:hanging="360"/>
      </w:pPr>
      <w:rPr>
        <w:rFonts w:ascii="Symbol" w:hAnsi="Symbol" w:hint="default"/>
      </w:rPr>
    </w:lvl>
    <w:lvl w:ilvl="7" w:tplc="E280FE6A" w:tentative="1">
      <w:start w:val="1"/>
      <w:numFmt w:val="bullet"/>
      <w:lvlText w:val="o"/>
      <w:lvlJc w:val="left"/>
      <w:pPr>
        <w:tabs>
          <w:tab w:val="num" w:pos="5760"/>
        </w:tabs>
        <w:ind w:left="5760" w:hanging="360"/>
      </w:pPr>
      <w:rPr>
        <w:rFonts w:ascii="Courier New" w:hAnsi="Courier New" w:cs="Courier New" w:hint="default"/>
      </w:rPr>
    </w:lvl>
    <w:lvl w:ilvl="8" w:tplc="F2EE16C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08"/>
    <w:rsid w:val="00147F55"/>
    <w:rsid w:val="00436635"/>
    <w:rsid w:val="00A23975"/>
    <w:rsid w:val="00B32801"/>
    <w:rsid w:val="00C93A08"/>
    <w:rsid w:val="00CE5D1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65E34"/>
  <w15:docId w15:val="{0C146A97-6F5E-4ED6-8CD2-BACDBDCD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qFormat/>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2159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2021-12-16T13:06:00Z</dcterms:created>
  <dcterms:modified xsi:type="dcterms:W3CDTF">2021-12-16T13:06:00Z</dcterms:modified>
</cp:coreProperties>
</file>